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F2" w:rsidRPr="005376D0" w:rsidRDefault="003358F2" w:rsidP="003358F2">
      <w:pPr>
        <w:ind w:left="4820"/>
        <w:jc w:val="right"/>
      </w:pPr>
      <w:r w:rsidRPr="005376D0">
        <w:t xml:space="preserve">Приложение </w:t>
      </w:r>
    </w:p>
    <w:p w:rsidR="003358F2" w:rsidRDefault="003358F2" w:rsidP="003358F2">
      <w:pPr>
        <w:ind w:left="4820"/>
        <w:jc w:val="right"/>
      </w:pPr>
      <w:r w:rsidRPr="005376D0">
        <w:t>к приказу</w:t>
      </w:r>
      <w:r>
        <w:t xml:space="preserve"> директора школы</w:t>
      </w:r>
      <w:r w:rsidRPr="005376D0">
        <w:t xml:space="preserve"> </w:t>
      </w:r>
      <w:r>
        <w:t xml:space="preserve">от 30.08.2024г </w:t>
      </w:r>
    </w:p>
    <w:p w:rsidR="003358F2" w:rsidRPr="005376D0" w:rsidRDefault="003358F2" w:rsidP="003358F2">
      <w:pPr>
        <w:ind w:left="4820"/>
        <w:jc w:val="right"/>
      </w:pPr>
      <w:r>
        <w:t xml:space="preserve">№ </w:t>
      </w:r>
      <w:r w:rsidRPr="005376D0">
        <w:t xml:space="preserve"> </w:t>
      </w:r>
      <w:r w:rsidRPr="003623E5">
        <w:rPr>
          <w:color w:val="00000A"/>
          <w:sz w:val="24"/>
          <w:szCs w:val="24"/>
        </w:rPr>
        <w:t>01/11-46</w:t>
      </w:r>
    </w:p>
    <w:p w:rsidR="003358F2" w:rsidRPr="005376D0" w:rsidRDefault="003358F2" w:rsidP="003358F2">
      <w:pPr>
        <w:ind w:left="4820"/>
      </w:pPr>
    </w:p>
    <w:p w:rsidR="003358F2" w:rsidRPr="003358F2" w:rsidRDefault="003358F2" w:rsidP="00335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8F2">
        <w:rPr>
          <w:rFonts w:ascii="Times New Roman" w:hAnsi="Times New Roman" w:cs="Times New Roman"/>
          <w:sz w:val="24"/>
          <w:szCs w:val="24"/>
        </w:rPr>
        <w:t xml:space="preserve">Сводный график тренировочных </w:t>
      </w:r>
      <w:proofErr w:type="gramStart"/>
      <w:r w:rsidRPr="003358F2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3358F2">
        <w:rPr>
          <w:rFonts w:ascii="Times New Roman" w:hAnsi="Times New Roman" w:cs="Times New Roman"/>
          <w:sz w:val="24"/>
          <w:szCs w:val="24"/>
        </w:rPr>
        <w:t xml:space="preserve"> по подготовке обучающихся 9 класса  МБОУ «Основная общеобразовательная школа имени </w:t>
      </w:r>
      <w:proofErr w:type="spellStart"/>
      <w:r w:rsidRPr="003358F2">
        <w:rPr>
          <w:rFonts w:ascii="Times New Roman" w:hAnsi="Times New Roman" w:cs="Times New Roman"/>
          <w:sz w:val="24"/>
          <w:szCs w:val="24"/>
        </w:rPr>
        <w:t>Даута</w:t>
      </w:r>
      <w:proofErr w:type="spellEnd"/>
      <w:r w:rsidRPr="003358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8F2">
        <w:rPr>
          <w:rFonts w:ascii="Times New Roman" w:hAnsi="Times New Roman" w:cs="Times New Roman"/>
          <w:sz w:val="24"/>
          <w:szCs w:val="24"/>
        </w:rPr>
        <w:t>Юлтыя</w:t>
      </w:r>
      <w:proofErr w:type="spellEnd"/>
      <w:r w:rsidRPr="003358F2">
        <w:rPr>
          <w:rFonts w:ascii="Times New Roman" w:hAnsi="Times New Roman" w:cs="Times New Roman"/>
          <w:sz w:val="24"/>
          <w:szCs w:val="24"/>
        </w:rPr>
        <w:t>»</w:t>
      </w:r>
    </w:p>
    <w:p w:rsidR="003358F2" w:rsidRPr="003358F2" w:rsidRDefault="003358F2" w:rsidP="00335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8F2">
        <w:rPr>
          <w:rFonts w:ascii="Times New Roman" w:hAnsi="Times New Roman" w:cs="Times New Roman"/>
          <w:sz w:val="24"/>
          <w:szCs w:val="24"/>
        </w:rPr>
        <w:t>к государственной итоговой аттестации в 2024/2025 учебном году</w:t>
      </w:r>
    </w:p>
    <w:p w:rsidR="003358F2" w:rsidRPr="005376D0" w:rsidRDefault="003358F2" w:rsidP="003358F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268"/>
        <w:gridCol w:w="858"/>
        <w:gridCol w:w="4701"/>
      </w:tblGrid>
      <w:tr w:rsidR="003358F2" w:rsidRPr="00104103" w:rsidTr="0015415B">
        <w:tc>
          <w:tcPr>
            <w:tcW w:w="166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b/>
              </w:rPr>
            </w:pPr>
            <w:r w:rsidRPr="00104103">
              <w:rPr>
                <w:b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b/>
              </w:rPr>
            </w:pPr>
            <w:r w:rsidRPr="00104103">
              <w:rPr>
                <w:b/>
              </w:rPr>
              <w:t>Предмет</w:t>
            </w:r>
          </w:p>
        </w:tc>
        <w:tc>
          <w:tcPr>
            <w:tcW w:w="85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b/>
              </w:rPr>
            </w:pPr>
            <w:r w:rsidRPr="00104103">
              <w:rPr>
                <w:b/>
              </w:rPr>
              <w:t>Класс</w:t>
            </w:r>
          </w:p>
        </w:tc>
        <w:tc>
          <w:tcPr>
            <w:tcW w:w="4701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b/>
              </w:rPr>
            </w:pPr>
            <w:r w:rsidRPr="00104103">
              <w:rPr>
                <w:b/>
              </w:rPr>
              <w:t>Контрольное мероприятие</w:t>
            </w:r>
          </w:p>
        </w:tc>
      </w:tr>
      <w:tr w:rsidR="003358F2" w:rsidRPr="00104103" w:rsidTr="0015415B">
        <w:tc>
          <w:tcPr>
            <w:tcW w:w="9495" w:type="dxa"/>
            <w:gridSpan w:val="4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b/>
                <w:i/>
              </w:rPr>
            </w:pPr>
            <w:r w:rsidRPr="00104103">
              <w:rPr>
                <w:b/>
                <w:i/>
                <w:lang w:val="en-US"/>
              </w:rPr>
              <w:t>I</w:t>
            </w:r>
            <w:r w:rsidRPr="00104103">
              <w:rPr>
                <w:b/>
                <w:i/>
              </w:rPr>
              <w:t xml:space="preserve"> полугодие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19.09.2024</w:t>
            </w:r>
          </w:p>
        </w:tc>
        <w:tc>
          <w:tcPr>
            <w:tcW w:w="22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Тренировочное мероприятие в форме ОГЭ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27.09.2024</w:t>
            </w:r>
          </w:p>
        </w:tc>
        <w:tc>
          <w:tcPr>
            <w:tcW w:w="22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Тренировочное мероприятие в форме ОГЭ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21.11.2024</w:t>
            </w:r>
          </w:p>
        </w:tc>
        <w:tc>
          <w:tcPr>
            <w:tcW w:w="22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Пробное итоговое собеседование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2</w:t>
            </w:r>
            <w:r w:rsidRPr="00104103">
              <w:rPr>
                <w:lang w:val="en-US"/>
              </w:rPr>
              <w:t>7</w:t>
            </w:r>
            <w:r w:rsidRPr="005376D0">
              <w:t>.11.2024</w:t>
            </w:r>
          </w:p>
        </w:tc>
        <w:tc>
          <w:tcPr>
            <w:tcW w:w="22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Тренировочное мероприятие в форме ОГЭ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11.12.2024</w:t>
            </w:r>
          </w:p>
        </w:tc>
        <w:tc>
          <w:tcPr>
            <w:tcW w:w="22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Тренировочное мероприятие в форме ОГЭ</w:t>
            </w:r>
          </w:p>
        </w:tc>
      </w:tr>
      <w:tr w:rsidR="003358F2" w:rsidRPr="00104103" w:rsidTr="0015415B">
        <w:tc>
          <w:tcPr>
            <w:tcW w:w="9495" w:type="dxa"/>
            <w:gridSpan w:val="4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b/>
                <w:i/>
              </w:rPr>
            </w:pPr>
            <w:r w:rsidRPr="00104103">
              <w:rPr>
                <w:b/>
                <w:i/>
              </w:rPr>
              <w:t>I</w:t>
            </w:r>
            <w:proofErr w:type="spellStart"/>
            <w:r w:rsidRPr="00104103">
              <w:rPr>
                <w:b/>
                <w:i/>
                <w:lang w:val="en-US"/>
              </w:rPr>
              <w:t>I</w:t>
            </w:r>
            <w:proofErr w:type="spellEnd"/>
            <w:r w:rsidRPr="00104103">
              <w:rPr>
                <w:b/>
                <w:i/>
              </w:rPr>
              <w:t xml:space="preserve"> полугодие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27.01.</w:t>
            </w:r>
            <w:r>
              <w:t>2025</w:t>
            </w:r>
            <w:r w:rsidRPr="005376D0">
              <w:t>-01.02.2025</w:t>
            </w:r>
          </w:p>
        </w:tc>
        <w:tc>
          <w:tcPr>
            <w:tcW w:w="22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Предметы по выбору ОГЭ</w:t>
            </w:r>
          </w:p>
        </w:tc>
        <w:tc>
          <w:tcPr>
            <w:tcW w:w="85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Пробный экзамен в форме ОГЭ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  <w:lang w:val="en-US"/>
              </w:rPr>
            </w:pPr>
            <w:r w:rsidRPr="00104103">
              <w:rPr>
                <w:i/>
              </w:rPr>
              <w:t>12.02.2025</w:t>
            </w:r>
            <w:r w:rsidRPr="00104103">
              <w:rPr>
                <w:i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Итоговое собеседование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26.02.2025</w:t>
            </w:r>
          </w:p>
        </w:tc>
        <w:tc>
          <w:tcPr>
            <w:tcW w:w="22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Математика</w:t>
            </w:r>
          </w:p>
        </w:tc>
        <w:tc>
          <w:tcPr>
            <w:tcW w:w="85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Пробный экзамен в форме ОГЭ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  <w:lang w:val="en-US"/>
              </w:rPr>
            </w:pPr>
            <w:r w:rsidRPr="00104103">
              <w:rPr>
                <w:i/>
              </w:rPr>
              <w:t>12.03.2025</w:t>
            </w:r>
            <w:r w:rsidRPr="00104103">
              <w:rPr>
                <w:i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Итоговое собеседование в дополнительные сроки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19.03.2025</w:t>
            </w:r>
          </w:p>
        </w:tc>
        <w:tc>
          <w:tcPr>
            <w:tcW w:w="226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5376D0" w:rsidRDefault="003358F2" w:rsidP="0015415B">
            <w:pPr>
              <w:jc w:val="center"/>
            </w:pPr>
            <w:r w:rsidRPr="005376D0">
              <w:t>Пробный экзамен в форме ОГЭ</w:t>
            </w:r>
          </w:p>
        </w:tc>
      </w:tr>
      <w:tr w:rsidR="003358F2" w:rsidRPr="005376D0" w:rsidTr="0015415B">
        <w:tc>
          <w:tcPr>
            <w:tcW w:w="166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  <w:lang w:val="en-US"/>
              </w:rPr>
            </w:pPr>
            <w:r w:rsidRPr="00104103">
              <w:rPr>
                <w:i/>
              </w:rPr>
              <w:t>21.04.2025</w:t>
            </w:r>
            <w:r w:rsidRPr="00104103">
              <w:rPr>
                <w:i/>
                <w:lang w:val="en-US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Русский язык</w:t>
            </w:r>
          </w:p>
        </w:tc>
        <w:tc>
          <w:tcPr>
            <w:tcW w:w="858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9</w:t>
            </w:r>
          </w:p>
        </w:tc>
        <w:tc>
          <w:tcPr>
            <w:tcW w:w="4701" w:type="dxa"/>
            <w:shd w:val="clear" w:color="auto" w:fill="auto"/>
          </w:tcPr>
          <w:p w:rsidR="003358F2" w:rsidRPr="00104103" w:rsidRDefault="003358F2" w:rsidP="0015415B">
            <w:pPr>
              <w:jc w:val="center"/>
              <w:rPr>
                <w:i/>
              </w:rPr>
            </w:pPr>
            <w:r w:rsidRPr="00104103">
              <w:rPr>
                <w:i/>
              </w:rPr>
              <w:t>Итоговое собеседование в дополнительные сроки</w:t>
            </w:r>
          </w:p>
        </w:tc>
      </w:tr>
    </w:tbl>
    <w:p w:rsidR="003358F2" w:rsidRPr="005376D0" w:rsidRDefault="003358F2" w:rsidP="003358F2">
      <w:pPr>
        <w:pStyle w:val="20"/>
        <w:shd w:val="clear" w:color="auto" w:fill="auto"/>
        <w:tabs>
          <w:tab w:val="left" w:pos="1134"/>
        </w:tabs>
        <w:spacing w:line="240" w:lineRule="auto"/>
        <w:jc w:val="both"/>
        <w:rPr>
          <w:color w:val="000000"/>
          <w:sz w:val="24"/>
          <w:szCs w:val="24"/>
          <w:lang w:bidi="ru-RU"/>
        </w:rPr>
      </w:pPr>
    </w:p>
    <w:p w:rsidR="003358F2" w:rsidRPr="005376D0" w:rsidRDefault="003358F2" w:rsidP="003358F2">
      <w:pPr>
        <w:pStyle w:val="20"/>
        <w:shd w:val="clear" w:color="auto" w:fill="auto"/>
        <w:tabs>
          <w:tab w:val="left" w:pos="1134"/>
        </w:tabs>
        <w:spacing w:line="240" w:lineRule="auto"/>
        <w:ind w:left="0"/>
        <w:jc w:val="both"/>
        <w:rPr>
          <w:sz w:val="24"/>
          <w:szCs w:val="24"/>
        </w:rPr>
      </w:pPr>
      <w:r w:rsidRPr="005376D0">
        <w:rPr>
          <w:color w:val="000000"/>
          <w:sz w:val="24"/>
          <w:szCs w:val="24"/>
          <w:lang w:bidi="ru-RU"/>
        </w:rPr>
        <w:t xml:space="preserve">*Мероприятия по допуску к государственной итоговой аттестации включены в График для удобства работы. </w:t>
      </w:r>
      <w:r>
        <w:rPr>
          <w:color w:val="000000"/>
          <w:sz w:val="24"/>
          <w:szCs w:val="24"/>
          <w:lang w:bidi="ru-RU"/>
        </w:rPr>
        <w:t>Т</w:t>
      </w:r>
      <w:r w:rsidRPr="005376D0">
        <w:rPr>
          <w:color w:val="000000"/>
          <w:sz w:val="24"/>
          <w:szCs w:val="24"/>
          <w:lang w:bidi="ru-RU"/>
        </w:rPr>
        <w:t xml:space="preserve">ренировочными мероприятиями не являются.                </w:t>
      </w:r>
    </w:p>
    <w:p w:rsidR="003358F2" w:rsidRPr="005376D0" w:rsidRDefault="003358F2" w:rsidP="003358F2">
      <w:pPr>
        <w:jc w:val="center"/>
      </w:pPr>
    </w:p>
    <w:p w:rsidR="000B1B0C" w:rsidRDefault="000B1B0C"/>
    <w:sectPr w:rsidR="000B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58F2"/>
    <w:rsid w:val="000B1B0C"/>
    <w:rsid w:val="0033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358F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58F2"/>
    <w:pPr>
      <w:widowControl w:val="0"/>
      <w:shd w:val="clear" w:color="auto" w:fill="FFFFFF"/>
      <w:spacing w:after="0" w:line="230" w:lineRule="auto"/>
      <w:ind w:left="9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2024-09-19T05:55:00Z</dcterms:created>
  <dcterms:modified xsi:type="dcterms:W3CDTF">2024-09-19T05:56:00Z</dcterms:modified>
</cp:coreProperties>
</file>